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9CE" w:rsidRDefault="00AD19CE" w:rsidP="00AD19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9CE">
        <w:rPr>
          <w:rFonts w:ascii="Times New Roman" w:hAnsi="Times New Roman" w:cs="Times New Roman"/>
          <w:b/>
          <w:sz w:val="32"/>
          <w:szCs w:val="32"/>
        </w:rPr>
        <w:t>A.Y.DADABHAI TECHNICAL INSTITUTE, KOSAMBA.</w:t>
      </w:r>
    </w:p>
    <w:p w:rsidR="00AD19CE" w:rsidRPr="00B92342" w:rsidRDefault="00AD19CE" w:rsidP="00AD19CE">
      <w:pPr>
        <w:jc w:val="center"/>
        <w:rPr>
          <w:b/>
          <w:sz w:val="32"/>
          <w:szCs w:val="32"/>
          <w:u w:val="single"/>
        </w:rPr>
      </w:pPr>
      <w:r w:rsidRPr="00FC1C8D">
        <w:rPr>
          <w:rFonts w:ascii="Times New Roman" w:hAnsi="Times New Roman" w:cs="Times New Roman"/>
          <w:b/>
          <w:sz w:val="32"/>
          <w:szCs w:val="32"/>
          <w:u w:val="single"/>
        </w:rPr>
        <w:t>CIVIL ENGINEERING DEPARTMENT</w:t>
      </w:r>
    </w:p>
    <w:p w:rsidR="00AD19CE" w:rsidRPr="00AD19CE" w:rsidRDefault="00AD19CE" w:rsidP="00AD19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19CE" w:rsidRDefault="00AD19CE" w:rsidP="00AD19CE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AD19CE">
        <w:rPr>
          <w:rFonts w:ascii="Times New Roman" w:hAnsi="Times New Roman" w:cs="Times New Roman"/>
          <w:b/>
          <w:noProof/>
          <w:sz w:val="48"/>
          <w:szCs w:val="48"/>
        </w:rPr>
        <w:drawing>
          <wp:inline distT="0" distB="0" distL="0" distR="0">
            <wp:extent cx="1940614" cy="1809750"/>
            <wp:effectExtent l="19050" t="0" r="2486" b="0"/>
            <wp:docPr id="10" name="Picture 2" descr="H:\LOGO ALL DPT\index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LOGO ALL DPT\index_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614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9CE" w:rsidRDefault="00AD19CE" w:rsidP="004278FD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B92342" w:rsidRPr="00FC1C8D" w:rsidRDefault="00553998" w:rsidP="004278FD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FC1C8D">
        <w:rPr>
          <w:rFonts w:ascii="Times New Roman" w:hAnsi="Times New Roman" w:cs="Times New Roman"/>
          <w:b/>
          <w:sz w:val="48"/>
          <w:szCs w:val="48"/>
          <w:u w:val="single"/>
        </w:rPr>
        <w:t>REPORT</w:t>
      </w:r>
    </w:p>
    <w:p w:rsidR="00553998" w:rsidRPr="00FC1C8D" w:rsidRDefault="00A83272" w:rsidP="00B9234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C1C8D">
        <w:rPr>
          <w:rFonts w:ascii="Times New Roman" w:hAnsi="Times New Roman" w:cs="Times New Roman"/>
          <w:b/>
          <w:sz w:val="48"/>
          <w:szCs w:val="48"/>
        </w:rPr>
        <w:t>EXPERT LECTURE</w:t>
      </w:r>
    </w:p>
    <w:p w:rsidR="00595ABC" w:rsidRPr="00FC1C8D" w:rsidRDefault="00595ABC" w:rsidP="00B9234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1C8D">
        <w:rPr>
          <w:rFonts w:ascii="Times New Roman" w:hAnsi="Times New Roman" w:cs="Times New Roman"/>
          <w:b/>
          <w:sz w:val="36"/>
          <w:szCs w:val="36"/>
        </w:rPr>
        <w:t>ON</w:t>
      </w:r>
    </w:p>
    <w:p w:rsidR="00595ABC" w:rsidRDefault="00595ABC" w:rsidP="00B92342">
      <w:pPr>
        <w:jc w:val="center"/>
        <w:rPr>
          <w:rFonts w:ascii="Times New Roman" w:hAnsi="Times New Roman" w:cs="Times New Roman"/>
          <w:b/>
          <w:sz w:val="56"/>
          <w:szCs w:val="52"/>
        </w:rPr>
      </w:pPr>
      <w:r>
        <w:rPr>
          <w:rFonts w:ascii="Times New Roman" w:hAnsi="Times New Roman" w:cs="Times New Roman"/>
          <w:b/>
          <w:sz w:val="56"/>
          <w:szCs w:val="52"/>
        </w:rPr>
        <w:t>(</w:t>
      </w:r>
      <w:r w:rsidR="00B538A6">
        <w:rPr>
          <w:rFonts w:ascii="Times New Roman" w:hAnsi="Times New Roman" w:cs="Times New Roman"/>
          <w:b/>
          <w:sz w:val="36"/>
          <w:szCs w:val="36"/>
          <w:u w:val="single"/>
        </w:rPr>
        <w:t>SEWAGE SUPPLY SYSTEM</w:t>
      </w:r>
      <w:r>
        <w:rPr>
          <w:rFonts w:ascii="Times New Roman" w:hAnsi="Times New Roman" w:cs="Times New Roman"/>
          <w:b/>
          <w:sz w:val="56"/>
          <w:szCs w:val="52"/>
        </w:rPr>
        <w:t>)</w:t>
      </w:r>
    </w:p>
    <w:p w:rsidR="00EA3790" w:rsidRPr="00E47D71" w:rsidRDefault="004278FD" w:rsidP="00FF22A1">
      <w:pPr>
        <w:jc w:val="center"/>
        <w:rPr>
          <w:sz w:val="40"/>
          <w:szCs w:val="40"/>
        </w:rPr>
      </w:pPr>
      <w:r w:rsidRPr="00E47D71">
        <w:rPr>
          <w:rFonts w:ascii="Times New Roman" w:hAnsi="Times New Roman" w:cs="Times New Roman"/>
          <w:sz w:val="40"/>
          <w:szCs w:val="40"/>
        </w:rPr>
        <w:t>For</w:t>
      </w:r>
      <w:r w:rsidR="00E47D71" w:rsidRPr="00E47D71">
        <w:rPr>
          <w:rFonts w:ascii="Times New Roman" w:hAnsi="Times New Roman" w:cs="Times New Roman"/>
          <w:sz w:val="40"/>
          <w:szCs w:val="40"/>
        </w:rPr>
        <w:t xml:space="preserve"> curricular subject</w:t>
      </w:r>
    </w:p>
    <w:p w:rsidR="00A83272" w:rsidRPr="00FC1C8D" w:rsidRDefault="00A83272" w:rsidP="00B923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1C8D">
        <w:rPr>
          <w:rFonts w:ascii="Times New Roman" w:hAnsi="Times New Roman" w:cs="Times New Roman"/>
          <w:b/>
          <w:sz w:val="32"/>
          <w:szCs w:val="32"/>
        </w:rPr>
        <w:t xml:space="preserve">WATER SUPPLY </w:t>
      </w:r>
      <w:r w:rsidR="00B92342" w:rsidRPr="00FC1C8D">
        <w:rPr>
          <w:rFonts w:ascii="Times New Roman" w:hAnsi="Times New Roman" w:cs="Times New Roman"/>
          <w:b/>
          <w:sz w:val="32"/>
          <w:szCs w:val="32"/>
        </w:rPr>
        <w:t xml:space="preserve">AND </w:t>
      </w:r>
      <w:r w:rsidRPr="00FC1C8D">
        <w:rPr>
          <w:rFonts w:ascii="Times New Roman" w:hAnsi="Times New Roman" w:cs="Times New Roman"/>
          <w:b/>
          <w:sz w:val="32"/>
          <w:szCs w:val="32"/>
        </w:rPr>
        <w:t>S</w:t>
      </w:r>
      <w:r w:rsidR="003A1B54">
        <w:rPr>
          <w:rFonts w:ascii="Times New Roman" w:hAnsi="Times New Roman" w:cs="Times New Roman"/>
          <w:b/>
          <w:sz w:val="32"/>
          <w:szCs w:val="32"/>
        </w:rPr>
        <w:t>ANITARY ENGINEERING (3350603</w:t>
      </w:r>
      <w:r w:rsidRPr="00FC1C8D">
        <w:rPr>
          <w:rFonts w:ascii="Times New Roman" w:hAnsi="Times New Roman" w:cs="Times New Roman"/>
          <w:b/>
          <w:sz w:val="32"/>
          <w:szCs w:val="32"/>
        </w:rPr>
        <w:t>)</w:t>
      </w:r>
    </w:p>
    <w:p w:rsidR="00E47D71" w:rsidRPr="00FC1C8D" w:rsidRDefault="00E47D71" w:rsidP="00B923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1C8D">
        <w:rPr>
          <w:rFonts w:ascii="Times New Roman" w:hAnsi="Times New Roman" w:cs="Times New Roman"/>
          <w:b/>
          <w:sz w:val="32"/>
          <w:szCs w:val="32"/>
        </w:rPr>
        <w:t>5</w:t>
      </w:r>
      <w:r w:rsidRPr="00FC1C8D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Pr="00FC1C8D">
        <w:rPr>
          <w:rFonts w:ascii="Times New Roman" w:hAnsi="Times New Roman" w:cs="Times New Roman"/>
          <w:b/>
          <w:sz w:val="32"/>
          <w:szCs w:val="32"/>
        </w:rPr>
        <w:t xml:space="preserve"> semester (BATCH 2013)</w:t>
      </w:r>
    </w:p>
    <w:p w:rsidR="00812352" w:rsidRDefault="00FC1C8D" w:rsidP="00AD19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1C8D">
        <w:rPr>
          <w:rFonts w:ascii="Times New Roman" w:hAnsi="Times New Roman" w:cs="Times New Roman"/>
          <w:b/>
          <w:sz w:val="32"/>
          <w:szCs w:val="32"/>
        </w:rPr>
        <w:t>BY</w:t>
      </w:r>
    </w:p>
    <w:p w:rsidR="00B92342" w:rsidRPr="00FC1C8D" w:rsidRDefault="00B92342" w:rsidP="00B923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1C8D">
        <w:rPr>
          <w:rFonts w:ascii="Times New Roman" w:hAnsi="Times New Roman" w:cs="Times New Roman"/>
          <w:b/>
          <w:sz w:val="32"/>
          <w:szCs w:val="32"/>
        </w:rPr>
        <w:t xml:space="preserve">MRS. </w:t>
      </w:r>
      <w:r w:rsidR="00B538A6">
        <w:rPr>
          <w:rFonts w:ascii="Times New Roman" w:hAnsi="Times New Roman" w:cs="Times New Roman"/>
          <w:b/>
          <w:sz w:val="32"/>
          <w:szCs w:val="32"/>
        </w:rPr>
        <w:t>DIPI A. PATEL</w:t>
      </w:r>
    </w:p>
    <w:p w:rsidR="00B92342" w:rsidRPr="00FC1C8D" w:rsidRDefault="00B92342" w:rsidP="00B923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1C8D">
        <w:rPr>
          <w:rFonts w:ascii="Times New Roman" w:hAnsi="Times New Roman" w:cs="Times New Roman"/>
          <w:b/>
          <w:sz w:val="32"/>
          <w:szCs w:val="32"/>
        </w:rPr>
        <w:t>(ASSISTANT PROFESSOR)</w:t>
      </w:r>
    </w:p>
    <w:p w:rsidR="00CE2ACC" w:rsidRPr="00AD19CE" w:rsidRDefault="00B92342" w:rsidP="00AD19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1C8D">
        <w:rPr>
          <w:rFonts w:ascii="Times New Roman" w:hAnsi="Times New Roman" w:cs="Times New Roman"/>
          <w:b/>
          <w:sz w:val="32"/>
          <w:szCs w:val="32"/>
        </w:rPr>
        <w:t>C.</w:t>
      </w:r>
      <w:r w:rsidR="00E708E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C1C8D">
        <w:rPr>
          <w:rFonts w:ascii="Times New Roman" w:hAnsi="Times New Roman" w:cs="Times New Roman"/>
          <w:b/>
          <w:sz w:val="32"/>
          <w:szCs w:val="32"/>
        </w:rPr>
        <w:t>K.</w:t>
      </w:r>
      <w:r w:rsidR="00E708E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C1C8D">
        <w:rPr>
          <w:rFonts w:ascii="Times New Roman" w:hAnsi="Times New Roman" w:cs="Times New Roman"/>
          <w:b/>
          <w:sz w:val="32"/>
          <w:szCs w:val="32"/>
        </w:rPr>
        <w:t>PITHAWALA COLLEGE OF ENGINEERING &amp; TECHNOLOGY, SURAT.</w:t>
      </w:r>
    </w:p>
    <w:p w:rsidR="00812352" w:rsidRDefault="00FF39A7" w:rsidP="00FF39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A61AA2" w:rsidRPr="00EA3790" w:rsidRDefault="00C06359" w:rsidP="006A465D">
      <w:pPr>
        <w:ind w:firstLine="720"/>
        <w:jc w:val="both"/>
        <w:rPr>
          <w:sz w:val="28"/>
          <w:szCs w:val="28"/>
        </w:rPr>
      </w:pPr>
      <w:r w:rsidRPr="00EA3790">
        <w:rPr>
          <w:sz w:val="28"/>
          <w:szCs w:val="28"/>
        </w:rPr>
        <w:t xml:space="preserve">Civil Engineering Department has organized expert lecture </w:t>
      </w:r>
      <w:r w:rsidR="00AE3A88">
        <w:rPr>
          <w:sz w:val="28"/>
          <w:szCs w:val="28"/>
        </w:rPr>
        <w:t xml:space="preserve">on </w:t>
      </w:r>
      <w:r w:rsidR="00AE3A88" w:rsidRPr="00AE3A88">
        <w:rPr>
          <w:b/>
          <w:sz w:val="28"/>
          <w:szCs w:val="28"/>
        </w:rPr>
        <w:t>“</w:t>
      </w:r>
      <w:r w:rsidR="00F63EE6">
        <w:rPr>
          <w:b/>
          <w:sz w:val="28"/>
          <w:szCs w:val="28"/>
        </w:rPr>
        <w:t>SEWAGE</w:t>
      </w:r>
      <w:r w:rsidR="00AE3A88" w:rsidRPr="00AE3A88">
        <w:rPr>
          <w:b/>
          <w:sz w:val="28"/>
          <w:szCs w:val="28"/>
        </w:rPr>
        <w:t xml:space="preserve"> SUPPLY SYSTEM</w:t>
      </w:r>
      <w:r w:rsidR="00F63EE6">
        <w:rPr>
          <w:b/>
          <w:sz w:val="28"/>
          <w:szCs w:val="28"/>
        </w:rPr>
        <w:t xml:space="preserve">” </w:t>
      </w:r>
      <w:r w:rsidRPr="00EA3790">
        <w:rPr>
          <w:sz w:val="28"/>
          <w:szCs w:val="28"/>
        </w:rPr>
        <w:t xml:space="preserve">for </w:t>
      </w:r>
      <w:r w:rsidRPr="00AE3A88">
        <w:rPr>
          <w:b/>
          <w:sz w:val="28"/>
          <w:szCs w:val="28"/>
        </w:rPr>
        <w:t>5</w:t>
      </w:r>
      <w:r w:rsidRPr="00AE3A88">
        <w:rPr>
          <w:b/>
          <w:sz w:val="28"/>
          <w:szCs w:val="28"/>
          <w:vertAlign w:val="superscript"/>
        </w:rPr>
        <w:t xml:space="preserve">th </w:t>
      </w:r>
      <w:r w:rsidRPr="00AE3A88">
        <w:rPr>
          <w:b/>
          <w:sz w:val="28"/>
          <w:szCs w:val="28"/>
        </w:rPr>
        <w:t>semester students</w:t>
      </w:r>
      <w:r w:rsidR="00F023FD">
        <w:rPr>
          <w:b/>
          <w:sz w:val="28"/>
          <w:szCs w:val="28"/>
        </w:rPr>
        <w:t xml:space="preserve"> </w:t>
      </w:r>
      <w:r w:rsidR="00AE3A88" w:rsidRPr="00AE3A88">
        <w:rPr>
          <w:b/>
          <w:sz w:val="28"/>
          <w:szCs w:val="28"/>
        </w:rPr>
        <w:t>(BATCH 2013)</w:t>
      </w:r>
      <w:r w:rsidRPr="00EA3790">
        <w:rPr>
          <w:sz w:val="28"/>
          <w:szCs w:val="28"/>
        </w:rPr>
        <w:t xml:space="preserve"> </w:t>
      </w:r>
      <w:r w:rsidRPr="00AE3A88">
        <w:rPr>
          <w:b/>
          <w:sz w:val="28"/>
          <w:szCs w:val="28"/>
        </w:rPr>
        <w:t xml:space="preserve">on </w:t>
      </w:r>
      <w:r w:rsidR="00F63EE6">
        <w:rPr>
          <w:b/>
          <w:sz w:val="28"/>
          <w:szCs w:val="28"/>
        </w:rPr>
        <w:t>9</w:t>
      </w:r>
      <w:r w:rsidR="00F63EE6">
        <w:rPr>
          <w:b/>
          <w:sz w:val="28"/>
          <w:szCs w:val="28"/>
          <w:vertAlign w:val="superscript"/>
        </w:rPr>
        <w:t>TH</w:t>
      </w:r>
      <w:r w:rsidRPr="00AE3A88">
        <w:rPr>
          <w:b/>
          <w:sz w:val="28"/>
          <w:szCs w:val="28"/>
        </w:rPr>
        <w:t xml:space="preserve"> September 2015</w:t>
      </w:r>
      <w:r w:rsidRPr="00EA3790">
        <w:rPr>
          <w:sz w:val="28"/>
          <w:szCs w:val="28"/>
        </w:rPr>
        <w:t>.</w:t>
      </w:r>
    </w:p>
    <w:p w:rsidR="00C06359" w:rsidRDefault="00C06359" w:rsidP="006A465D">
      <w:pPr>
        <w:jc w:val="both"/>
      </w:pPr>
      <w:r w:rsidRPr="00EA3790">
        <w:rPr>
          <w:sz w:val="28"/>
          <w:szCs w:val="28"/>
        </w:rPr>
        <w:tab/>
      </w:r>
      <w:r w:rsidR="00851549">
        <w:rPr>
          <w:sz w:val="28"/>
          <w:szCs w:val="28"/>
        </w:rPr>
        <w:t xml:space="preserve">     </w:t>
      </w:r>
      <w:r w:rsidRPr="00EA3790">
        <w:rPr>
          <w:sz w:val="28"/>
          <w:szCs w:val="28"/>
        </w:rPr>
        <w:t>Lecture was held at seminar hall</w:t>
      </w:r>
      <w:r w:rsidR="00401CC5" w:rsidRPr="00401CC5">
        <w:rPr>
          <w:sz w:val="28"/>
          <w:szCs w:val="28"/>
        </w:rPr>
        <w:t xml:space="preserve"> </w:t>
      </w:r>
      <w:r w:rsidR="00401CC5">
        <w:rPr>
          <w:sz w:val="28"/>
          <w:szCs w:val="28"/>
        </w:rPr>
        <w:t>(</w:t>
      </w:r>
      <w:r w:rsidR="00197A61">
        <w:rPr>
          <w:sz w:val="28"/>
          <w:szCs w:val="28"/>
        </w:rPr>
        <w:t>B</w:t>
      </w:r>
      <w:r w:rsidR="00F63EE6">
        <w:rPr>
          <w:sz w:val="28"/>
          <w:szCs w:val="28"/>
        </w:rPr>
        <w:t xml:space="preserve"> </w:t>
      </w:r>
      <w:r w:rsidR="00197A61">
        <w:rPr>
          <w:sz w:val="28"/>
          <w:szCs w:val="28"/>
        </w:rPr>
        <w:t>–</w:t>
      </w:r>
      <w:r w:rsidR="00F63EE6">
        <w:rPr>
          <w:sz w:val="28"/>
          <w:szCs w:val="28"/>
        </w:rPr>
        <w:t xml:space="preserve"> </w:t>
      </w:r>
      <w:r w:rsidR="00401CC5" w:rsidRPr="00EA3790">
        <w:rPr>
          <w:sz w:val="28"/>
          <w:szCs w:val="28"/>
        </w:rPr>
        <w:t>wing</w:t>
      </w:r>
      <w:r w:rsidR="00401CC5">
        <w:rPr>
          <w:sz w:val="28"/>
          <w:szCs w:val="28"/>
        </w:rPr>
        <w:t>)</w:t>
      </w:r>
      <w:r w:rsidR="00F63EE6">
        <w:rPr>
          <w:sz w:val="28"/>
          <w:szCs w:val="28"/>
        </w:rPr>
        <w:t xml:space="preserve"> </w:t>
      </w:r>
      <w:r w:rsidRPr="00EA3790">
        <w:rPr>
          <w:sz w:val="28"/>
          <w:szCs w:val="28"/>
        </w:rPr>
        <w:t xml:space="preserve">of </w:t>
      </w:r>
      <w:r w:rsidRPr="00401CC5">
        <w:rPr>
          <w:b/>
          <w:sz w:val="28"/>
          <w:szCs w:val="28"/>
        </w:rPr>
        <w:t xml:space="preserve">A. Y. DADABHAI TECHNICAL INSTITUTE, KOSAMBA </w:t>
      </w:r>
      <w:r w:rsidRPr="00EA3790">
        <w:rPr>
          <w:sz w:val="28"/>
          <w:szCs w:val="28"/>
        </w:rPr>
        <w:t>with co-ordination of staff members</w:t>
      </w:r>
      <w:r w:rsidR="00AE7FD5">
        <w:rPr>
          <w:sz w:val="28"/>
          <w:szCs w:val="28"/>
        </w:rPr>
        <w:t xml:space="preserve"> </w:t>
      </w:r>
      <w:r w:rsidR="00267CA4">
        <w:rPr>
          <w:sz w:val="28"/>
          <w:szCs w:val="28"/>
        </w:rPr>
        <w:t xml:space="preserve">        </w:t>
      </w:r>
      <w:r w:rsidR="00AE7FD5" w:rsidRPr="00AE7FD5">
        <w:rPr>
          <w:b/>
          <w:sz w:val="28"/>
          <w:szCs w:val="28"/>
        </w:rPr>
        <w:t>Mr.</w:t>
      </w:r>
      <w:r w:rsidR="00F63EE6">
        <w:rPr>
          <w:b/>
          <w:sz w:val="28"/>
          <w:szCs w:val="28"/>
        </w:rPr>
        <w:t xml:space="preserve"> </w:t>
      </w:r>
      <w:r w:rsidR="00AE7FD5" w:rsidRPr="00AE7FD5">
        <w:rPr>
          <w:b/>
          <w:sz w:val="28"/>
          <w:szCs w:val="28"/>
        </w:rPr>
        <w:t>S.</w:t>
      </w:r>
      <w:r w:rsidR="00F63EE6">
        <w:rPr>
          <w:b/>
          <w:sz w:val="28"/>
          <w:szCs w:val="28"/>
        </w:rPr>
        <w:t xml:space="preserve"> </w:t>
      </w:r>
      <w:r w:rsidR="00AE7FD5" w:rsidRPr="00AE7FD5">
        <w:rPr>
          <w:b/>
          <w:sz w:val="28"/>
          <w:szCs w:val="28"/>
        </w:rPr>
        <w:t>Y.</w:t>
      </w:r>
      <w:r w:rsidR="00F63EE6">
        <w:rPr>
          <w:b/>
          <w:sz w:val="28"/>
          <w:szCs w:val="28"/>
        </w:rPr>
        <w:t xml:space="preserve"> </w:t>
      </w:r>
      <w:r w:rsidR="00AE7FD5" w:rsidRPr="00AE7FD5">
        <w:rPr>
          <w:b/>
          <w:sz w:val="28"/>
          <w:szCs w:val="28"/>
        </w:rPr>
        <w:t>PATE</w:t>
      </w:r>
      <w:r w:rsidR="00AE7FD5">
        <w:rPr>
          <w:b/>
          <w:sz w:val="28"/>
          <w:szCs w:val="28"/>
        </w:rPr>
        <w:t>L</w:t>
      </w:r>
      <w:r w:rsidR="00F023FD">
        <w:rPr>
          <w:b/>
          <w:sz w:val="28"/>
          <w:szCs w:val="28"/>
        </w:rPr>
        <w:t xml:space="preserve"> </w:t>
      </w:r>
      <w:r w:rsidR="00AE7FD5">
        <w:rPr>
          <w:sz w:val="28"/>
          <w:szCs w:val="28"/>
        </w:rPr>
        <w:t xml:space="preserve">and </w:t>
      </w:r>
      <w:r w:rsidR="00AE7FD5" w:rsidRPr="00AE7FD5">
        <w:rPr>
          <w:b/>
          <w:sz w:val="28"/>
          <w:szCs w:val="28"/>
        </w:rPr>
        <w:t>Ms. D.</w:t>
      </w:r>
      <w:r w:rsidR="00F63EE6">
        <w:rPr>
          <w:b/>
          <w:sz w:val="28"/>
          <w:szCs w:val="28"/>
        </w:rPr>
        <w:t xml:space="preserve"> </w:t>
      </w:r>
      <w:r w:rsidR="00AE7FD5" w:rsidRPr="00AE7FD5">
        <w:rPr>
          <w:b/>
          <w:sz w:val="28"/>
          <w:szCs w:val="28"/>
        </w:rPr>
        <w:t>A.</w:t>
      </w:r>
      <w:r w:rsidR="00F63EE6">
        <w:rPr>
          <w:b/>
          <w:sz w:val="28"/>
          <w:szCs w:val="28"/>
        </w:rPr>
        <w:t xml:space="preserve"> </w:t>
      </w:r>
      <w:r w:rsidR="00AE7FD5" w:rsidRPr="00AE7FD5">
        <w:rPr>
          <w:b/>
          <w:sz w:val="28"/>
          <w:szCs w:val="28"/>
        </w:rPr>
        <w:t>DAVE</w:t>
      </w:r>
      <w:r w:rsidRPr="00EA3790">
        <w:rPr>
          <w:sz w:val="28"/>
          <w:szCs w:val="28"/>
        </w:rPr>
        <w:t xml:space="preserve"> of department under the gui</w:t>
      </w:r>
      <w:r w:rsidR="00EA3790" w:rsidRPr="00EA3790">
        <w:rPr>
          <w:sz w:val="28"/>
          <w:szCs w:val="28"/>
        </w:rPr>
        <w:t xml:space="preserve">dance of </w:t>
      </w:r>
      <w:r w:rsidR="00EA3790" w:rsidRPr="00AE7FD5">
        <w:rPr>
          <w:b/>
          <w:sz w:val="28"/>
          <w:szCs w:val="28"/>
        </w:rPr>
        <w:t>Ms. B. M. Patel,</w:t>
      </w:r>
      <w:r w:rsidR="00EA3790" w:rsidRPr="00EA3790">
        <w:rPr>
          <w:sz w:val="28"/>
          <w:szCs w:val="28"/>
        </w:rPr>
        <w:t xml:space="preserve"> I/C H.O.D of our institute.</w:t>
      </w:r>
      <w:r>
        <w:t xml:space="preserve"> </w:t>
      </w:r>
    </w:p>
    <w:p w:rsidR="007D2DBF" w:rsidRDefault="00851549" w:rsidP="006A465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132E5">
        <w:rPr>
          <w:sz w:val="28"/>
          <w:szCs w:val="28"/>
        </w:rPr>
        <w:t xml:space="preserve">Lecture was started at </w:t>
      </w:r>
      <w:r w:rsidR="001132E5" w:rsidRPr="00EF23B2">
        <w:rPr>
          <w:b/>
          <w:sz w:val="28"/>
          <w:szCs w:val="28"/>
        </w:rPr>
        <w:t>10:00 A.M</w:t>
      </w:r>
      <w:r w:rsidR="001132E5">
        <w:rPr>
          <w:sz w:val="28"/>
          <w:szCs w:val="28"/>
        </w:rPr>
        <w:t xml:space="preserve"> with introduction of Expert lecturer </w:t>
      </w:r>
      <w:r w:rsidR="001132E5" w:rsidRPr="001132E5">
        <w:rPr>
          <w:b/>
          <w:sz w:val="28"/>
          <w:szCs w:val="28"/>
        </w:rPr>
        <w:t xml:space="preserve">MRS. </w:t>
      </w:r>
      <w:r w:rsidR="00C424D9">
        <w:rPr>
          <w:b/>
          <w:sz w:val="28"/>
          <w:szCs w:val="28"/>
        </w:rPr>
        <w:t>DIPI A</w:t>
      </w:r>
      <w:r w:rsidR="001132E5" w:rsidRPr="001132E5">
        <w:rPr>
          <w:b/>
          <w:sz w:val="28"/>
          <w:szCs w:val="28"/>
        </w:rPr>
        <w:t>.</w:t>
      </w:r>
      <w:r w:rsidR="003C66CF">
        <w:rPr>
          <w:b/>
          <w:sz w:val="28"/>
          <w:szCs w:val="28"/>
        </w:rPr>
        <w:t xml:space="preserve"> </w:t>
      </w:r>
      <w:r w:rsidR="001132E5" w:rsidRPr="001132E5">
        <w:rPr>
          <w:b/>
          <w:sz w:val="28"/>
          <w:szCs w:val="28"/>
        </w:rPr>
        <w:t>PATEL</w:t>
      </w:r>
      <w:r>
        <w:rPr>
          <w:sz w:val="28"/>
          <w:szCs w:val="28"/>
        </w:rPr>
        <w:t>. S</w:t>
      </w:r>
      <w:r w:rsidR="001132E5">
        <w:rPr>
          <w:sz w:val="28"/>
          <w:szCs w:val="28"/>
        </w:rPr>
        <w:t xml:space="preserve">he is </w:t>
      </w:r>
      <w:r w:rsidR="00C424D9">
        <w:rPr>
          <w:sz w:val="28"/>
          <w:szCs w:val="28"/>
        </w:rPr>
        <w:t>an</w:t>
      </w:r>
      <w:r w:rsidR="001132E5">
        <w:rPr>
          <w:sz w:val="28"/>
          <w:szCs w:val="28"/>
        </w:rPr>
        <w:t xml:space="preserve"> </w:t>
      </w:r>
      <w:r w:rsidR="00C424D9">
        <w:rPr>
          <w:b/>
          <w:sz w:val="28"/>
          <w:szCs w:val="28"/>
        </w:rPr>
        <w:t>a</w:t>
      </w:r>
      <w:r w:rsidR="001132E5" w:rsidRPr="005C6FBD">
        <w:rPr>
          <w:b/>
          <w:sz w:val="28"/>
          <w:szCs w:val="28"/>
        </w:rPr>
        <w:t>ssistant professor at C.</w:t>
      </w:r>
      <w:r w:rsidR="00676097">
        <w:rPr>
          <w:b/>
          <w:sz w:val="28"/>
          <w:szCs w:val="28"/>
        </w:rPr>
        <w:t xml:space="preserve"> </w:t>
      </w:r>
      <w:r w:rsidR="001132E5" w:rsidRPr="005C6FBD">
        <w:rPr>
          <w:b/>
          <w:sz w:val="28"/>
          <w:szCs w:val="28"/>
        </w:rPr>
        <w:t>K.</w:t>
      </w:r>
      <w:r w:rsidR="00676097">
        <w:rPr>
          <w:b/>
          <w:sz w:val="28"/>
          <w:szCs w:val="28"/>
        </w:rPr>
        <w:t xml:space="preserve"> </w:t>
      </w:r>
      <w:r w:rsidR="001132E5" w:rsidRPr="005C6FBD">
        <w:rPr>
          <w:b/>
          <w:sz w:val="28"/>
          <w:szCs w:val="28"/>
        </w:rPr>
        <w:t>Pithaw</w:t>
      </w:r>
      <w:r w:rsidR="005C6FBD">
        <w:rPr>
          <w:b/>
          <w:sz w:val="28"/>
          <w:szCs w:val="28"/>
        </w:rPr>
        <w:t>ala college of Engineering and T</w:t>
      </w:r>
      <w:r w:rsidR="001132E5" w:rsidRPr="005C6FBD">
        <w:rPr>
          <w:b/>
          <w:sz w:val="28"/>
          <w:szCs w:val="28"/>
        </w:rPr>
        <w:t>echnology,</w:t>
      </w:r>
      <w:r w:rsidR="005C6FBD">
        <w:rPr>
          <w:b/>
          <w:sz w:val="28"/>
          <w:szCs w:val="28"/>
        </w:rPr>
        <w:t xml:space="preserve"> </w:t>
      </w:r>
      <w:r w:rsidR="003C66CF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urat</w:t>
      </w:r>
      <w:r w:rsidR="007D2DB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having</w:t>
      </w:r>
      <w:r w:rsidR="00C424D9">
        <w:rPr>
          <w:b/>
          <w:sz w:val="28"/>
          <w:szCs w:val="28"/>
        </w:rPr>
        <w:t xml:space="preserve"> 1</w:t>
      </w:r>
      <w:r w:rsidR="00D41710"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>years</w:t>
      </w:r>
      <w:r w:rsidR="00D417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of teaching experience</w:t>
      </w:r>
      <w:r w:rsidR="007D2DBF">
        <w:rPr>
          <w:b/>
          <w:sz w:val="28"/>
          <w:szCs w:val="28"/>
        </w:rPr>
        <w:t xml:space="preserve"> in particular subject.</w:t>
      </w:r>
    </w:p>
    <w:p w:rsidR="00793D1A" w:rsidRDefault="007D2DBF" w:rsidP="006A465D">
      <w:pPr>
        <w:jc w:val="both"/>
        <w:rPr>
          <w:sz w:val="28"/>
          <w:szCs w:val="28"/>
        </w:rPr>
      </w:pPr>
      <w:r w:rsidRPr="007D2DBF">
        <w:rPr>
          <w:sz w:val="28"/>
          <w:szCs w:val="28"/>
        </w:rPr>
        <w:t xml:space="preserve">               She started with greetings </w:t>
      </w:r>
      <w:r>
        <w:rPr>
          <w:sz w:val="28"/>
          <w:szCs w:val="28"/>
        </w:rPr>
        <w:t xml:space="preserve">to </w:t>
      </w:r>
      <w:r w:rsidRPr="007D2DBF">
        <w:rPr>
          <w:sz w:val="28"/>
          <w:szCs w:val="28"/>
        </w:rPr>
        <w:t>all the</w:t>
      </w:r>
      <w:r>
        <w:rPr>
          <w:sz w:val="28"/>
          <w:szCs w:val="28"/>
        </w:rPr>
        <w:t xml:space="preserve"> present</w:t>
      </w:r>
      <w:r w:rsidRPr="007D2DBF">
        <w:rPr>
          <w:sz w:val="28"/>
          <w:szCs w:val="28"/>
        </w:rPr>
        <w:t xml:space="preserve"> students and </w:t>
      </w:r>
      <w:r>
        <w:rPr>
          <w:sz w:val="28"/>
          <w:szCs w:val="28"/>
        </w:rPr>
        <w:t>explained in detail</w:t>
      </w:r>
      <w:r w:rsidR="003C66CF">
        <w:rPr>
          <w:sz w:val="28"/>
          <w:szCs w:val="28"/>
        </w:rPr>
        <w:t xml:space="preserve"> with presentation</w:t>
      </w:r>
      <w:r>
        <w:rPr>
          <w:sz w:val="28"/>
          <w:szCs w:val="28"/>
        </w:rPr>
        <w:t xml:space="preserve"> how </w:t>
      </w:r>
      <w:r w:rsidR="00C51A5D">
        <w:rPr>
          <w:sz w:val="28"/>
          <w:szCs w:val="28"/>
        </w:rPr>
        <w:t xml:space="preserve">to </w:t>
      </w:r>
      <w:r w:rsidR="005620A2">
        <w:rPr>
          <w:sz w:val="28"/>
          <w:szCs w:val="28"/>
        </w:rPr>
        <w:t>treat</w:t>
      </w:r>
      <w:r w:rsidR="00C51A5D">
        <w:rPr>
          <w:sz w:val="28"/>
          <w:szCs w:val="28"/>
        </w:rPr>
        <w:t xml:space="preserve"> </w:t>
      </w:r>
      <w:r w:rsidR="005620A2">
        <w:rPr>
          <w:sz w:val="28"/>
          <w:szCs w:val="28"/>
        </w:rPr>
        <w:t>sewage</w:t>
      </w:r>
      <w:r w:rsidR="003F2201">
        <w:rPr>
          <w:sz w:val="28"/>
          <w:szCs w:val="28"/>
        </w:rPr>
        <w:t xml:space="preserve"> water </w:t>
      </w:r>
      <w:r w:rsidR="00C51A5D">
        <w:rPr>
          <w:sz w:val="28"/>
          <w:szCs w:val="28"/>
        </w:rPr>
        <w:t>up to its sta</w:t>
      </w:r>
      <w:r w:rsidR="005F7995">
        <w:rPr>
          <w:sz w:val="28"/>
          <w:szCs w:val="28"/>
        </w:rPr>
        <w:t xml:space="preserve">ndards essential for disposal. </w:t>
      </w:r>
      <w:r w:rsidR="00C51A5D">
        <w:rPr>
          <w:sz w:val="28"/>
          <w:szCs w:val="28"/>
        </w:rPr>
        <w:t>She explain</w:t>
      </w:r>
      <w:r w:rsidR="005F7995">
        <w:rPr>
          <w:sz w:val="28"/>
          <w:szCs w:val="28"/>
        </w:rPr>
        <w:t>ed</w:t>
      </w:r>
      <w:r w:rsidR="00C51A5D">
        <w:rPr>
          <w:sz w:val="28"/>
          <w:szCs w:val="28"/>
        </w:rPr>
        <w:t xml:space="preserve"> that while we designing sewage treatment plant first of all i</w:t>
      </w:r>
      <w:r w:rsidR="00322AF4">
        <w:rPr>
          <w:sz w:val="28"/>
          <w:szCs w:val="28"/>
        </w:rPr>
        <w:t xml:space="preserve">t is required to </w:t>
      </w:r>
      <w:r w:rsidR="00C51A5D">
        <w:rPr>
          <w:sz w:val="28"/>
          <w:szCs w:val="28"/>
        </w:rPr>
        <w:t>know the quantity and which type of sewage collect.</w:t>
      </w:r>
      <w:r w:rsidR="000D6581">
        <w:rPr>
          <w:sz w:val="28"/>
          <w:szCs w:val="28"/>
        </w:rPr>
        <w:t xml:space="preserve"> </w:t>
      </w:r>
      <w:r w:rsidR="00C51A5D">
        <w:rPr>
          <w:sz w:val="28"/>
          <w:szCs w:val="28"/>
        </w:rPr>
        <w:t xml:space="preserve">After that she </w:t>
      </w:r>
      <w:r w:rsidR="000D6581">
        <w:rPr>
          <w:sz w:val="28"/>
          <w:szCs w:val="28"/>
        </w:rPr>
        <w:t>explained characteristics of sewage, sewage treatment process and explained how to dispose it.</w:t>
      </w:r>
      <w:r w:rsidR="00C51A5D">
        <w:rPr>
          <w:sz w:val="28"/>
          <w:szCs w:val="28"/>
        </w:rPr>
        <w:t xml:space="preserve">     </w:t>
      </w:r>
    </w:p>
    <w:p w:rsidR="00FF39A7" w:rsidRDefault="00793D1A" w:rsidP="00284C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C1A27">
        <w:rPr>
          <w:sz w:val="28"/>
          <w:szCs w:val="28"/>
        </w:rPr>
        <w:t>She explained very well the treatment stages of domestic waste like screening, grit chamber, primary sedimentation, aeration, secondary sedimentation,</w:t>
      </w:r>
      <w:r w:rsidR="00B07FF4">
        <w:rPr>
          <w:sz w:val="28"/>
          <w:szCs w:val="28"/>
        </w:rPr>
        <w:t xml:space="preserve"> </w:t>
      </w:r>
      <w:r w:rsidR="00CC1A27">
        <w:rPr>
          <w:sz w:val="28"/>
          <w:szCs w:val="28"/>
        </w:rPr>
        <w:t>Filtration and chlor</w:t>
      </w:r>
      <w:r w:rsidR="00B07FF4">
        <w:rPr>
          <w:sz w:val="28"/>
          <w:szCs w:val="28"/>
        </w:rPr>
        <w:t>ina</w:t>
      </w:r>
      <w:r w:rsidR="00CC1A27">
        <w:rPr>
          <w:sz w:val="28"/>
          <w:szCs w:val="28"/>
        </w:rPr>
        <w:t>tion</w:t>
      </w:r>
      <w:r w:rsidR="00B07FF4">
        <w:rPr>
          <w:sz w:val="28"/>
          <w:szCs w:val="28"/>
        </w:rPr>
        <w:t>.</w:t>
      </w:r>
      <w:r w:rsidR="003076FE" w:rsidRPr="003076FE">
        <w:rPr>
          <w:sz w:val="28"/>
          <w:szCs w:val="28"/>
        </w:rPr>
        <w:t xml:space="preserve"> </w:t>
      </w:r>
      <w:r w:rsidR="003076FE">
        <w:rPr>
          <w:sz w:val="28"/>
          <w:szCs w:val="28"/>
        </w:rPr>
        <w:t xml:space="preserve">Also she has given brief presentation on water treatment process carry out by </w:t>
      </w:r>
      <w:r w:rsidR="005F7995">
        <w:rPr>
          <w:sz w:val="28"/>
          <w:szCs w:val="28"/>
        </w:rPr>
        <w:t>“B</w:t>
      </w:r>
      <w:r w:rsidR="009F404E">
        <w:rPr>
          <w:sz w:val="28"/>
          <w:szCs w:val="28"/>
        </w:rPr>
        <w:t>A</w:t>
      </w:r>
      <w:r w:rsidR="005F7995">
        <w:rPr>
          <w:sz w:val="28"/>
          <w:szCs w:val="28"/>
        </w:rPr>
        <w:t>MROLI SEWAGE TREATMENT PLANT</w:t>
      </w:r>
      <w:r w:rsidR="003076FE">
        <w:rPr>
          <w:sz w:val="28"/>
          <w:szCs w:val="28"/>
        </w:rPr>
        <w:t>”, SURAT working under SMC.</w:t>
      </w:r>
    </w:p>
    <w:p w:rsidR="001132E5" w:rsidRDefault="00CC1A27" w:rsidP="00284C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465D">
        <w:rPr>
          <w:sz w:val="28"/>
          <w:szCs w:val="28"/>
        </w:rPr>
        <w:t xml:space="preserve">            Students satisfied and got something more after her discussion about the treatment process</w:t>
      </w:r>
      <w:r w:rsidR="005341F6">
        <w:rPr>
          <w:sz w:val="28"/>
          <w:szCs w:val="28"/>
        </w:rPr>
        <w:t xml:space="preserve"> </w:t>
      </w:r>
      <w:r w:rsidR="006A465D">
        <w:rPr>
          <w:sz w:val="28"/>
          <w:szCs w:val="28"/>
        </w:rPr>
        <w:t>of drinking water.</w:t>
      </w:r>
      <w:r w:rsidR="00D753C1">
        <w:rPr>
          <w:sz w:val="28"/>
          <w:szCs w:val="28"/>
        </w:rPr>
        <w:t xml:space="preserve">  </w:t>
      </w:r>
      <w:r w:rsidR="00793D1A">
        <w:rPr>
          <w:sz w:val="28"/>
          <w:szCs w:val="28"/>
        </w:rPr>
        <w:t xml:space="preserve">   </w:t>
      </w:r>
      <w:r w:rsidR="007936E5">
        <w:rPr>
          <w:sz w:val="28"/>
          <w:szCs w:val="28"/>
        </w:rPr>
        <w:t xml:space="preserve"> </w:t>
      </w:r>
    </w:p>
    <w:p w:rsidR="00CE2ACC" w:rsidRPr="00197A61" w:rsidRDefault="007936E5" w:rsidP="005A7F9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CC1A27" w:rsidRPr="00CC1A27" w:rsidRDefault="00C421D7" w:rsidP="00CC1A27">
      <w:pPr>
        <w:tabs>
          <w:tab w:val="left" w:pos="540"/>
        </w:tabs>
        <w:spacing w:line="360" w:lineRule="auto"/>
        <w:jc w:val="both"/>
        <w:rPr>
          <w:sz w:val="24"/>
          <w:szCs w:val="24"/>
        </w:rPr>
      </w:pPr>
      <w:r w:rsidRPr="00CC1A27">
        <w:rPr>
          <w:noProof/>
          <w:sz w:val="24"/>
          <w:szCs w:val="24"/>
        </w:rPr>
        <w:t xml:space="preserve">    </w:t>
      </w:r>
      <w:r w:rsidR="00503F15" w:rsidRPr="00CC1A27">
        <w:rPr>
          <w:noProof/>
          <w:sz w:val="24"/>
          <w:szCs w:val="24"/>
        </w:rPr>
        <w:t xml:space="preserve">  </w:t>
      </w:r>
      <w:r w:rsidR="00862674" w:rsidRPr="00CC1A27">
        <w:rPr>
          <w:noProof/>
          <w:sz w:val="24"/>
          <w:szCs w:val="24"/>
        </w:rPr>
        <w:t xml:space="preserve">    </w:t>
      </w:r>
      <w:r w:rsidRPr="00CC1A27">
        <w:rPr>
          <w:noProof/>
          <w:sz w:val="24"/>
          <w:szCs w:val="24"/>
        </w:rPr>
        <w:t xml:space="preserve"> </w:t>
      </w:r>
    </w:p>
    <w:p w:rsidR="00CE2ACC" w:rsidRDefault="00CE2ACC"/>
    <w:p w:rsidR="00B33C0D" w:rsidRDefault="00503F15" w:rsidP="00503F15">
      <w:pPr>
        <w:ind w:right="-423"/>
        <w:rPr>
          <w:noProof/>
        </w:rPr>
      </w:pPr>
      <w:r>
        <w:rPr>
          <w:noProof/>
        </w:rPr>
        <w:t xml:space="preserve">       </w:t>
      </w:r>
      <w:r w:rsidR="005620A2">
        <w:rPr>
          <w:noProof/>
        </w:rPr>
        <w:t xml:space="preserve"> </w:t>
      </w:r>
    </w:p>
    <w:p w:rsidR="00CE2ACC" w:rsidRDefault="00215569" w:rsidP="00215569">
      <w:pPr>
        <w:ind w:right="-423"/>
        <w:jc w:val="center"/>
      </w:pPr>
      <w:r>
        <w:rPr>
          <w:noProof/>
        </w:rPr>
        <w:lastRenderedPageBreak/>
        <w:t xml:space="preserve"> </w:t>
      </w:r>
      <w:r w:rsidR="005620A2">
        <w:rPr>
          <w:noProof/>
        </w:rPr>
        <w:drawing>
          <wp:inline distT="0" distB="0" distL="0" distR="0">
            <wp:extent cx="2790825" cy="2952750"/>
            <wp:effectExtent l="19050" t="0" r="9525" b="0"/>
            <wp:docPr id="11" name="Picture 1" descr="D:\SYP\WS&amp;SE\Expert lecture of Dipi mam\sewge\IMG_20150909_101232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YP\WS&amp;SE\Expert lecture of Dipi mam\sewge\IMG_20150909_1012324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218" cy="2954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20A2">
        <w:rPr>
          <w:noProof/>
        </w:rPr>
        <w:drawing>
          <wp:inline distT="0" distB="0" distL="0" distR="0">
            <wp:extent cx="2800350" cy="2952750"/>
            <wp:effectExtent l="19050" t="0" r="0" b="0"/>
            <wp:docPr id="12" name="Picture 2" descr="D:\SYP\WS&amp;SE\Expert lecture of Dipi mam\sewge\IMG_20150909_101141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YP\WS&amp;SE\Expert lecture of Dipi mam\sewge\IMG_20150909_1011411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524" cy="2955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58C7">
        <w:t xml:space="preserve">      </w:t>
      </w:r>
    </w:p>
    <w:p w:rsidR="005620A2" w:rsidRDefault="005620A2" w:rsidP="00B33C0D">
      <w:pPr>
        <w:ind w:left="360" w:right="-63" w:firstLine="9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62600" cy="4105275"/>
            <wp:effectExtent l="19050" t="0" r="0" b="0"/>
            <wp:docPr id="13" name="Picture 3" descr="D:\SYP\WS&amp;SE\Expert lecture of Dipi mam\sewge\IMG_20150909_10122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YP\WS&amp;SE\Expert lecture of Dipi mam\sewge\IMG_20150909_1012201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917" cy="4108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0A2" w:rsidRDefault="005620A2" w:rsidP="005620A2">
      <w:pPr>
        <w:ind w:left="450"/>
        <w:jc w:val="center"/>
        <w:rPr>
          <w:sz w:val="32"/>
          <w:szCs w:val="32"/>
        </w:rPr>
      </w:pPr>
    </w:p>
    <w:p w:rsidR="00705317" w:rsidRPr="00705317" w:rsidRDefault="00705317" w:rsidP="005620A2">
      <w:pPr>
        <w:ind w:left="450" w:right="-423"/>
        <w:jc w:val="center"/>
        <w:rPr>
          <w:sz w:val="32"/>
          <w:szCs w:val="32"/>
        </w:rPr>
      </w:pPr>
      <w:r w:rsidRPr="00705317">
        <w:rPr>
          <w:sz w:val="32"/>
          <w:szCs w:val="32"/>
        </w:rPr>
        <w:t>********</w:t>
      </w:r>
    </w:p>
    <w:sectPr w:rsidR="00705317" w:rsidRPr="00705317" w:rsidSect="00503F15">
      <w:footerReference w:type="default" r:id="rId11"/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E3B" w:rsidRDefault="003F2E3B" w:rsidP="009D6C94">
      <w:pPr>
        <w:spacing w:after="0" w:line="240" w:lineRule="auto"/>
      </w:pPr>
      <w:r>
        <w:separator/>
      </w:r>
    </w:p>
  </w:endnote>
  <w:endnote w:type="continuationSeparator" w:id="1">
    <w:p w:rsidR="003F2E3B" w:rsidRDefault="003F2E3B" w:rsidP="009D6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9483"/>
      <w:docPartObj>
        <w:docPartGallery w:val="Page Numbers (Bottom of Page)"/>
        <w:docPartUnique/>
      </w:docPartObj>
    </w:sdtPr>
    <w:sdtContent>
      <w:p w:rsidR="009D6C94" w:rsidRDefault="00B767B4">
        <w:pPr>
          <w:pStyle w:val="Footer"/>
          <w:jc w:val="right"/>
        </w:pPr>
        <w:fldSimple w:instr=" PAGE   \* MERGEFORMAT ">
          <w:r w:rsidR="00267CA4">
            <w:rPr>
              <w:noProof/>
            </w:rPr>
            <w:t>1</w:t>
          </w:r>
        </w:fldSimple>
      </w:p>
    </w:sdtContent>
  </w:sdt>
  <w:p w:rsidR="009D6C94" w:rsidRDefault="009D6C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E3B" w:rsidRDefault="003F2E3B" w:rsidP="009D6C94">
      <w:pPr>
        <w:spacing w:after="0" w:line="240" w:lineRule="auto"/>
      </w:pPr>
      <w:r>
        <w:separator/>
      </w:r>
    </w:p>
  </w:footnote>
  <w:footnote w:type="continuationSeparator" w:id="1">
    <w:p w:rsidR="003F2E3B" w:rsidRDefault="003F2E3B" w:rsidP="009D6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998"/>
    <w:rsid w:val="00082C8B"/>
    <w:rsid w:val="000D6581"/>
    <w:rsid w:val="001132E5"/>
    <w:rsid w:val="00136851"/>
    <w:rsid w:val="00197A61"/>
    <w:rsid w:val="001F1C1D"/>
    <w:rsid w:val="00206269"/>
    <w:rsid w:val="00215569"/>
    <w:rsid w:val="00232342"/>
    <w:rsid w:val="00266758"/>
    <w:rsid w:val="00267CA4"/>
    <w:rsid w:val="00284C4F"/>
    <w:rsid w:val="003076FE"/>
    <w:rsid w:val="00322AF4"/>
    <w:rsid w:val="003A1B54"/>
    <w:rsid w:val="003C66CF"/>
    <w:rsid w:val="003F2201"/>
    <w:rsid w:val="003F2E3B"/>
    <w:rsid w:val="00401CC5"/>
    <w:rsid w:val="004278FD"/>
    <w:rsid w:val="00503F15"/>
    <w:rsid w:val="005341F6"/>
    <w:rsid w:val="00553998"/>
    <w:rsid w:val="005620A2"/>
    <w:rsid w:val="00595ABC"/>
    <w:rsid w:val="005A7F91"/>
    <w:rsid w:val="005C6FBD"/>
    <w:rsid w:val="005F7995"/>
    <w:rsid w:val="00611034"/>
    <w:rsid w:val="00676097"/>
    <w:rsid w:val="006A465D"/>
    <w:rsid w:val="006D1AD9"/>
    <w:rsid w:val="00705317"/>
    <w:rsid w:val="007936E5"/>
    <w:rsid w:val="00793D1A"/>
    <w:rsid w:val="007A74C4"/>
    <w:rsid w:val="007D2DBF"/>
    <w:rsid w:val="00812352"/>
    <w:rsid w:val="00824568"/>
    <w:rsid w:val="0084225F"/>
    <w:rsid w:val="00851549"/>
    <w:rsid w:val="00862674"/>
    <w:rsid w:val="008819AD"/>
    <w:rsid w:val="008D3C4E"/>
    <w:rsid w:val="0092502D"/>
    <w:rsid w:val="009D6C94"/>
    <w:rsid w:val="009E110B"/>
    <w:rsid w:val="009F404E"/>
    <w:rsid w:val="00A61AA2"/>
    <w:rsid w:val="00A83272"/>
    <w:rsid w:val="00A85CD5"/>
    <w:rsid w:val="00AD19CE"/>
    <w:rsid w:val="00AE3A88"/>
    <w:rsid w:val="00AE7FD5"/>
    <w:rsid w:val="00AF0506"/>
    <w:rsid w:val="00B07FF4"/>
    <w:rsid w:val="00B33C0D"/>
    <w:rsid w:val="00B538A6"/>
    <w:rsid w:val="00B767B4"/>
    <w:rsid w:val="00B92342"/>
    <w:rsid w:val="00BD142B"/>
    <w:rsid w:val="00C06359"/>
    <w:rsid w:val="00C421D7"/>
    <w:rsid w:val="00C424D9"/>
    <w:rsid w:val="00C51A5D"/>
    <w:rsid w:val="00C86869"/>
    <w:rsid w:val="00CC1A27"/>
    <w:rsid w:val="00CE2ACC"/>
    <w:rsid w:val="00D41710"/>
    <w:rsid w:val="00D753C1"/>
    <w:rsid w:val="00D97001"/>
    <w:rsid w:val="00DF0329"/>
    <w:rsid w:val="00E314B5"/>
    <w:rsid w:val="00E47D71"/>
    <w:rsid w:val="00E708E9"/>
    <w:rsid w:val="00EA3790"/>
    <w:rsid w:val="00EA6D68"/>
    <w:rsid w:val="00EF23B2"/>
    <w:rsid w:val="00EF7B7C"/>
    <w:rsid w:val="00F023FD"/>
    <w:rsid w:val="00F63EE6"/>
    <w:rsid w:val="00FC1C8D"/>
    <w:rsid w:val="00FE58C7"/>
    <w:rsid w:val="00FF22A1"/>
    <w:rsid w:val="00FF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A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D6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C94"/>
  </w:style>
  <w:style w:type="paragraph" w:styleId="Footer">
    <w:name w:val="footer"/>
    <w:basedOn w:val="Normal"/>
    <w:link w:val="FooterChar"/>
    <w:uiPriority w:val="99"/>
    <w:unhideWhenUsed/>
    <w:rsid w:val="009D6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C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54010-A68A-42FE-8CB3-DA9A927C5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Dept</dc:creator>
  <cp:lastModifiedBy>Civil Dept</cp:lastModifiedBy>
  <cp:revision>81</cp:revision>
  <cp:lastPrinted>2015-09-06T19:30:00Z</cp:lastPrinted>
  <dcterms:created xsi:type="dcterms:W3CDTF">2015-09-03T04:34:00Z</dcterms:created>
  <dcterms:modified xsi:type="dcterms:W3CDTF">2015-09-12T03:33:00Z</dcterms:modified>
</cp:coreProperties>
</file>