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1B" w:rsidRDefault="0069061B">
      <w:pP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noProof/>
          <w:color w:val="1F1F1F"/>
          <w:sz w:val="33"/>
          <w:szCs w:val="33"/>
          <w:lang w:eastAsia="en-IN" w:bidi="hi-IN"/>
        </w:rPr>
        <w:drawing>
          <wp:anchor distT="0" distB="0" distL="114300" distR="114300" simplePos="0" relativeHeight="251661312" behindDoc="1" locked="0" layoutInCell="1" allowOverlap="1" wp14:anchorId="209539C7" wp14:editId="17D65A51">
            <wp:simplePos x="0" y="0"/>
            <wp:positionH relativeFrom="column">
              <wp:posOffset>5219700</wp:posOffset>
            </wp:positionH>
            <wp:positionV relativeFrom="paragraph">
              <wp:posOffset>-419100</wp:posOffset>
            </wp:positionV>
            <wp:extent cx="1304925" cy="838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A 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1F1F1F"/>
          <w:sz w:val="33"/>
          <w:szCs w:val="33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00ABE" wp14:editId="2138F17E">
                <wp:simplePos x="0" y="0"/>
                <wp:positionH relativeFrom="column">
                  <wp:posOffset>371475</wp:posOffset>
                </wp:positionH>
                <wp:positionV relativeFrom="paragraph">
                  <wp:posOffset>-514350</wp:posOffset>
                </wp:positionV>
                <wp:extent cx="5038725" cy="1171575"/>
                <wp:effectExtent l="57150" t="38100" r="85725" b="104775"/>
                <wp:wrapNone/>
                <wp:docPr id="5" name="Horizontal Scrol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1715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61B" w:rsidRPr="0069061B" w:rsidRDefault="0069061B" w:rsidP="006906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906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A.Y.DADABHAI TECHNICAL INSTITUTE</w:t>
                            </w:r>
                            <w:proofErr w:type="gramStart"/>
                            <w:r w:rsidRPr="006906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,KOSAMBA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5" o:spid="_x0000_s1026" type="#_x0000_t98" style="position:absolute;margin-left:29.25pt;margin-top:-40.5pt;width:396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9061B" w:rsidRPr="0069061B" w:rsidRDefault="0069061B" w:rsidP="006906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69061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A.Y.DADABHAI TECHNICAL INSTITUTE</w:t>
                      </w:r>
                      <w:proofErr w:type="gramStart"/>
                      <w:r w:rsidRPr="0069061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,KOSAMBA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1F1F1F"/>
          <w:sz w:val="33"/>
          <w:szCs w:val="33"/>
          <w:lang w:eastAsia="en-IN" w:bidi="hi-IN"/>
        </w:rPr>
        <w:drawing>
          <wp:anchor distT="0" distB="0" distL="114300" distR="114300" simplePos="0" relativeHeight="251660288" behindDoc="1" locked="0" layoutInCell="1" allowOverlap="1" wp14:anchorId="082C72B1" wp14:editId="2C38953E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828675" cy="8286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DTI LOG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61B" w:rsidRDefault="0069061B">
      <w:pP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</w:pPr>
    </w:p>
    <w:p w:rsidR="00437957" w:rsidRDefault="001A76F1">
      <w:pP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Workshop on Resume Building and Interviewing Skills</w:t>
      </w:r>
    </w:p>
    <w:p w:rsidR="001A76F1" w:rsidRPr="0069061B" w:rsidRDefault="001A76F1" w:rsidP="001A7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69061B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Report on Online Workshop on Resume Building and Interviewing Skills</w:t>
      </w:r>
    </w:p>
    <w:p w:rsidR="001A76F1" w:rsidRPr="0069061B" w:rsidRDefault="001A76F1" w:rsidP="001A7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69061B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Organized by: A.Y. </w:t>
      </w:r>
      <w:proofErr w:type="spellStart"/>
      <w:r w:rsidRPr="0069061B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Dadabhai</w:t>
      </w:r>
      <w:proofErr w:type="spellEnd"/>
      <w:r w:rsidRPr="0069061B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Technical Institute, Kosamba</w:t>
      </w:r>
    </w:p>
    <w:p w:rsidR="001A76F1" w:rsidRPr="0069061B" w:rsidRDefault="001A76F1" w:rsidP="001A7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69061B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Date</w:t>
      </w:r>
      <w:r w:rsidRPr="0069061B">
        <w:rPr>
          <w:rFonts w:ascii="Times New Roman" w:eastAsia="Times New Roman" w:hAnsi="Times New Roman" w:cs="Times New Roman"/>
          <w:sz w:val="28"/>
          <w:szCs w:val="28"/>
          <w:lang w:eastAsia="en-IN"/>
        </w:rPr>
        <w:t>: 13th July 2024</w:t>
      </w:r>
      <w:r w:rsidRPr="0069061B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  <w:r w:rsidRPr="0069061B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Mode</w:t>
      </w:r>
      <w:r w:rsidRPr="0069061B">
        <w:rPr>
          <w:rFonts w:ascii="Times New Roman" w:eastAsia="Times New Roman" w:hAnsi="Times New Roman" w:cs="Times New Roman"/>
          <w:sz w:val="28"/>
          <w:szCs w:val="28"/>
          <w:lang w:eastAsia="en-IN"/>
        </w:rPr>
        <w:t>: Online</w:t>
      </w:r>
      <w:r w:rsidRPr="0069061B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  <w:r w:rsidRPr="0069061B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Number of Participants</w:t>
      </w:r>
      <w:r w:rsidRPr="0069061B">
        <w:rPr>
          <w:rFonts w:ascii="Times New Roman" w:eastAsia="Times New Roman" w:hAnsi="Times New Roman" w:cs="Times New Roman"/>
          <w:sz w:val="28"/>
          <w:szCs w:val="28"/>
          <w:lang w:eastAsia="en-IN"/>
        </w:rPr>
        <w:t>: 133</w:t>
      </w:r>
    </w:p>
    <w:p w:rsidR="001A76F1" w:rsidRDefault="001A76F1" w:rsidP="001A7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On 13th July 2024, A.Y. </w:t>
      </w:r>
      <w:proofErr w:type="spellStart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>Dadabhai</w:t>
      </w:r>
      <w:proofErr w:type="spellEnd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Technical Institute, Kosamba, organized an online workshop titled "Resume Building and Interviewing Skills" for final-year students. The objective of the workshop was to equip students with essential skills for crafting effective resumes and excelling in job interviews, thereby enhancing their employability. The session attracted a robust participation of 133 students, all eager to gain valuable insights into preparing for their professional careers.</w:t>
      </w:r>
    </w:p>
    <w:p w:rsidR="001A76F1" w:rsidRDefault="0069061B" w:rsidP="001A7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 w:bidi="hi-IN"/>
        </w:rPr>
        <w:drawing>
          <wp:anchor distT="0" distB="0" distL="114300" distR="114300" simplePos="0" relativeHeight="251664384" behindDoc="1" locked="0" layoutInCell="1" allowOverlap="1" wp14:anchorId="2C06CAC9" wp14:editId="1B9E4655">
            <wp:simplePos x="0" y="0"/>
            <wp:positionH relativeFrom="column">
              <wp:posOffset>1345565</wp:posOffset>
            </wp:positionH>
            <wp:positionV relativeFrom="paragraph">
              <wp:posOffset>0</wp:posOffset>
            </wp:positionV>
            <wp:extent cx="1454785" cy="3152775"/>
            <wp:effectExtent l="0" t="0" r="0" b="9525"/>
            <wp:wrapNone/>
            <wp:docPr id="1" name="Picture 1" descr="G:\T&amp;P Activity for AICTE\T&amp;P Activity\Event Report\Rubicon skill\WhatsApp Image 2024-11-11 at 11.50.3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T&amp;P Activity for AICTE\T&amp;P Activity\Event Report\Rubicon skill\WhatsApp Image 2024-11-11 at 11.50.39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N" w:bidi="hi-IN"/>
        </w:rPr>
        <w:drawing>
          <wp:anchor distT="0" distB="0" distL="114300" distR="114300" simplePos="0" relativeHeight="251663360" behindDoc="1" locked="0" layoutInCell="1" allowOverlap="1" wp14:anchorId="08D1BFB5" wp14:editId="71B446A3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1450975" cy="3144520"/>
            <wp:effectExtent l="0" t="0" r="0" b="0"/>
            <wp:wrapNone/>
            <wp:docPr id="2" name="Picture 2" descr="G:\T&amp;P Activity for AICTE\T&amp;P Activity\Event Report\Rubicon skill\WhatsApp Image 2024-11-11 at 11.50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T&amp;P Activity for AICTE\T&amp;P Activity\Event Report\Rubicon skill\WhatsApp Image 2024-11-11 at 11.50.39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61B" w:rsidRDefault="0069061B" w:rsidP="001A7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9061B" w:rsidRDefault="0069061B" w:rsidP="001A7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9061B" w:rsidRDefault="0069061B" w:rsidP="001A7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9061B" w:rsidRDefault="0069061B" w:rsidP="0069061B">
      <w:pPr>
        <w:tabs>
          <w:tab w:val="left" w:pos="14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</w:p>
    <w:p w:rsidR="0069061B" w:rsidRDefault="0069061B" w:rsidP="001A7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9061B" w:rsidRDefault="0069061B" w:rsidP="001A7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9061B" w:rsidRDefault="0069061B" w:rsidP="001A7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9061B" w:rsidRDefault="0069061B" w:rsidP="001A7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9061B" w:rsidRDefault="0069061B" w:rsidP="001A7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A76F1" w:rsidRPr="001A76F1" w:rsidRDefault="001A76F1" w:rsidP="001A7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Expert delivering lecture</w:t>
      </w:r>
    </w:p>
    <w:p w:rsidR="001A76F1" w:rsidRPr="001A76F1" w:rsidRDefault="001A76F1" w:rsidP="001A7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workshop was led by </w:t>
      </w:r>
      <w:proofErr w:type="spellStart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>Ms.</w:t>
      </w:r>
      <w:proofErr w:type="spellEnd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>Priya</w:t>
      </w:r>
      <w:proofErr w:type="spellEnd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>Atul</w:t>
      </w:r>
      <w:proofErr w:type="spellEnd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>Bagul</w:t>
      </w:r>
      <w:proofErr w:type="spellEnd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 skilled expert from Rubicon Skill Development, who shared her extensive knowledge and experience in the field. </w:t>
      </w:r>
      <w:proofErr w:type="spellStart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>Ms.</w:t>
      </w:r>
      <w:proofErr w:type="spellEnd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>Bagul's</w:t>
      </w:r>
      <w:proofErr w:type="spellEnd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presentation was interactive and practical, focusing on core aspects of resume-building and interviewing that are essential for final-year students preparing to enter the job market.</w:t>
      </w:r>
    </w:p>
    <w:p w:rsidR="001A76F1" w:rsidRDefault="001A76F1" w:rsidP="001A7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76F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Workshop Overview</w:t>
      </w:r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>: The 2-hour workshop covered several critical topics, including:</w:t>
      </w:r>
      <w:r w:rsidR="0069061B" w:rsidRPr="0069061B">
        <w:rPr>
          <w:rFonts w:ascii="Times New Roman" w:eastAsia="Times New Roman" w:hAnsi="Times New Roman" w:cs="Times New Roman"/>
          <w:noProof/>
          <w:sz w:val="24"/>
          <w:szCs w:val="24"/>
          <w:lang w:eastAsia="en-IN" w:bidi="hi-IN"/>
        </w:rPr>
        <w:t xml:space="preserve"> </w:t>
      </w:r>
    </w:p>
    <w:p w:rsidR="001A76F1" w:rsidRDefault="00E3071A" w:rsidP="00FA6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 w:bidi="hi-IN"/>
        </w:rPr>
        <w:drawing>
          <wp:anchor distT="0" distB="0" distL="114300" distR="114300" simplePos="0" relativeHeight="251662336" behindDoc="1" locked="0" layoutInCell="1" allowOverlap="1" wp14:anchorId="63D2A683" wp14:editId="234AE741">
            <wp:simplePos x="0" y="0"/>
            <wp:positionH relativeFrom="column">
              <wp:posOffset>3028315</wp:posOffset>
            </wp:positionH>
            <wp:positionV relativeFrom="paragraph">
              <wp:posOffset>132715</wp:posOffset>
            </wp:positionV>
            <wp:extent cx="1209675" cy="2266950"/>
            <wp:effectExtent l="0" t="0" r="9525" b="0"/>
            <wp:wrapNone/>
            <wp:docPr id="3" name="Picture 3" descr="G:\T&amp;P Activity for AICTE\T&amp;P Activity\Event Report\Rubicon skill\WhatsApp Image 2024-11-11 at 11.50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T&amp;P Activity for AICTE\T&amp;P Activity\Event Report\Rubicon skill\WhatsApp Image 2024-11-11 at 11.50.38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N" w:bidi="hi-IN"/>
        </w:rPr>
        <w:drawing>
          <wp:anchor distT="0" distB="0" distL="114300" distR="114300" simplePos="0" relativeHeight="251665408" behindDoc="1" locked="0" layoutInCell="1" allowOverlap="1" wp14:anchorId="5B56F673" wp14:editId="323985E6">
            <wp:simplePos x="0" y="0"/>
            <wp:positionH relativeFrom="column">
              <wp:posOffset>1781175</wp:posOffset>
            </wp:positionH>
            <wp:positionV relativeFrom="paragraph">
              <wp:posOffset>132715</wp:posOffset>
            </wp:positionV>
            <wp:extent cx="1285875" cy="2266950"/>
            <wp:effectExtent l="0" t="0" r="9525" b="0"/>
            <wp:wrapNone/>
            <wp:docPr id="4" name="Picture 4" descr="G:\T&amp;P Activity for AICTE\T&amp;P Activity\Event Report\Rubicon skill\WhatsApp Image 2024-11-11 at 11.50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T&amp;P Activity for AICTE\T&amp;P Activity\Event Report\Rubicon skill\WhatsApp Image 2024-11-11 at 11.50.41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61B" w:rsidRDefault="0069061B" w:rsidP="00FA6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9061B" w:rsidRDefault="0069061B" w:rsidP="00FA6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9061B" w:rsidRDefault="0069061B" w:rsidP="00FA6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9061B" w:rsidRDefault="0069061B" w:rsidP="00FA6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9061B" w:rsidRDefault="0069061B" w:rsidP="00FA6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9061B" w:rsidRDefault="0069061B" w:rsidP="00FA6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9061B" w:rsidRDefault="0069061B" w:rsidP="00E30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A6C05" w:rsidRPr="001A76F1" w:rsidRDefault="00FA6C05" w:rsidP="00FA6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Expert with participants.</w:t>
      </w:r>
      <w:proofErr w:type="gramEnd"/>
    </w:p>
    <w:p w:rsidR="001A76F1" w:rsidRPr="001A76F1" w:rsidRDefault="001A76F1" w:rsidP="001A76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r w:rsidRPr="00E3071A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Resume-Building Techniques</w:t>
      </w:r>
      <w:bookmarkEnd w:id="0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proofErr w:type="spellStart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>Ms.</w:t>
      </w:r>
      <w:proofErr w:type="spellEnd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>Bagul</w:t>
      </w:r>
      <w:proofErr w:type="spellEnd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explained the structure and key components of an effective resume, highlighting the importance of clarity, relevance, and precision. She provided tips on how to showcase skills, achievements, and experiences in a way </w:t>
      </w:r>
      <w:proofErr w:type="gramStart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>that appeals</w:t>
      </w:r>
      <w:proofErr w:type="gramEnd"/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recruiters.</w:t>
      </w:r>
    </w:p>
    <w:p w:rsidR="001A76F1" w:rsidRPr="001A76F1" w:rsidRDefault="001A76F1" w:rsidP="001A76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3071A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Interviewing Skills</w:t>
      </w:r>
      <w:r w:rsidRPr="00E3071A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: </w:t>
      </w:r>
      <w:r w:rsidRPr="001A76F1">
        <w:rPr>
          <w:rFonts w:ascii="Times New Roman" w:eastAsia="Times New Roman" w:hAnsi="Times New Roman" w:cs="Times New Roman"/>
          <w:sz w:val="24"/>
          <w:szCs w:val="24"/>
          <w:lang w:eastAsia="en-IN"/>
        </w:rPr>
        <w:t>The session addressed common interview questions and provided strategies for answering them confidently. Students learned how to effectively communicate their strengths and aspirations during interviews.</w:t>
      </w:r>
    </w:p>
    <w:p w:rsidR="001A76F1" w:rsidRPr="00E3071A" w:rsidRDefault="001A76F1" w:rsidP="001A7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unique aspect of this workshop was the integration of </w:t>
      </w:r>
      <w:r w:rsidRPr="00E3071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AI tools</w:t>
      </w:r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resume optimization. </w:t>
      </w:r>
      <w:proofErr w:type="spellStart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>Ms.</w:t>
      </w:r>
      <w:proofErr w:type="spellEnd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>Bagul</w:t>
      </w:r>
      <w:proofErr w:type="spellEnd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demonstrated how AI-powered platforms can help students create polished and tailored resumes, optimize keywords, and increase their chances of passing initial screenings in today’s competitive job market.</w:t>
      </w:r>
    </w:p>
    <w:p w:rsidR="001A76F1" w:rsidRPr="00E3071A" w:rsidRDefault="001A76F1" w:rsidP="001A7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Additionally, the workshop was conducted in collaboration with the </w:t>
      </w:r>
      <w:proofErr w:type="spellStart"/>
      <w:r w:rsidRPr="00E3071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Apna</w:t>
      </w:r>
      <w:proofErr w:type="spellEnd"/>
      <w:r w:rsidRPr="00E3071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Job Portal</w:t>
      </w:r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 renowned job platform known for its extensive job listings and career resources. Students were encouraged to register on </w:t>
      </w:r>
      <w:proofErr w:type="spellStart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>Apna</w:t>
      </w:r>
      <w:proofErr w:type="spellEnd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access to a wider array of job opportunities and tailored resources to support their career journey.</w:t>
      </w:r>
    </w:p>
    <w:p w:rsidR="001A76F1" w:rsidRPr="00E3071A" w:rsidRDefault="001A76F1" w:rsidP="001A7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3071A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Outcome and Benefits</w:t>
      </w:r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>: The workshop provided students with actionable insights and practical skills to improve their resume-building and interviewing techniques. By utilizing the tools and resources introduced, students gained confidence in their job search efforts and acquired the knowledge needed to create impactful applications.</w:t>
      </w:r>
    </w:p>
    <w:p w:rsidR="001A76F1" w:rsidRPr="00E3071A" w:rsidRDefault="001A76F1" w:rsidP="001A7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Through this collaboration with Rubicon Skill Development and </w:t>
      </w:r>
      <w:proofErr w:type="spellStart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>Apna</w:t>
      </w:r>
      <w:proofErr w:type="spellEnd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Job Portal, A.Y. </w:t>
      </w:r>
      <w:proofErr w:type="spellStart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>Dadabhai</w:t>
      </w:r>
      <w:proofErr w:type="spellEnd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Technical Institute aims to empower students with the tools necessary for a successful transition into the professional world. The workshop was highly beneficial, and the participants expressed appreciation for the valuable guidance provided.</w:t>
      </w:r>
    </w:p>
    <w:p w:rsidR="001A76F1" w:rsidRPr="00E3071A" w:rsidRDefault="001A76F1" w:rsidP="001A7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3071A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lastRenderedPageBreak/>
        <w:t>Conclusion</w:t>
      </w:r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The Resume Building and Interviewing Skills workshop was a successful initiative, helping final-year students of A.Y. </w:t>
      </w:r>
      <w:proofErr w:type="spellStart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>Dadabhai</w:t>
      </w:r>
      <w:proofErr w:type="spellEnd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Technical Institute prepare for their career paths. The integration of AI tools and partnership with a leading job portal further enhanced the workshop’s value, leaving students equipped with both knowledge and resources for their future </w:t>
      </w:r>
      <w:proofErr w:type="spellStart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>endeavors</w:t>
      </w:r>
      <w:proofErr w:type="spellEnd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A76F1" w:rsidRPr="00E3071A" w:rsidRDefault="001A76F1" w:rsidP="001A7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institute extends its gratitude to </w:t>
      </w:r>
      <w:proofErr w:type="spellStart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>Ms.</w:t>
      </w:r>
      <w:proofErr w:type="spellEnd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>Priya</w:t>
      </w:r>
      <w:proofErr w:type="spellEnd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>Atul</w:t>
      </w:r>
      <w:proofErr w:type="spellEnd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>Bagul</w:t>
      </w:r>
      <w:proofErr w:type="spellEnd"/>
      <w:r w:rsidRPr="00E307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her insightful session and looks forward to organizing more such collaborative efforts in the future to support students’ professional development. </w:t>
      </w:r>
    </w:p>
    <w:p w:rsidR="001A76F1" w:rsidRPr="00E3071A" w:rsidRDefault="001A76F1" w:rsidP="001A76F1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  <w:r w:rsidRPr="00E3071A"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  <w:t>Bottom of Form</w:t>
      </w:r>
    </w:p>
    <w:p w:rsidR="001A76F1" w:rsidRPr="00E3071A" w:rsidRDefault="001A76F1" w:rsidP="001A76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76F1" w:rsidRPr="00E3071A" w:rsidSect="0069061B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B45B3"/>
    <w:multiLevelType w:val="multilevel"/>
    <w:tmpl w:val="29E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E7"/>
    <w:rsid w:val="001A76F1"/>
    <w:rsid w:val="001C629D"/>
    <w:rsid w:val="00437957"/>
    <w:rsid w:val="0069061B"/>
    <w:rsid w:val="00B53DE7"/>
    <w:rsid w:val="00E3071A"/>
    <w:rsid w:val="00FA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A76F1"/>
    <w:rPr>
      <w:b/>
      <w:bCs/>
    </w:rPr>
  </w:style>
  <w:style w:type="character" w:customStyle="1" w:styleId="overflow-hidden">
    <w:name w:val="overflow-hidden"/>
    <w:basedOn w:val="DefaultParagraphFont"/>
    <w:rsid w:val="001A76F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76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76F1"/>
    <w:rPr>
      <w:rFonts w:ascii="Arial" w:eastAsia="Times New Roman" w:hAnsi="Arial" w:cs="Arial"/>
      <w:vanish/>
      <w:sz w:val="16"/>
      <w:szCs w:val="16"/>
      <w:lang w:eastAsia="en-IN"/>
    </w:rPr>
  </w:style>
  <w:style w:type="paragraph" w:customStyle="1" w:styleId="placeholder">
    <w:name w:val="placeholder"/>
    <w:basedOn w:val="Normal"/>
    <w:rsid w:val="001A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76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76F1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A76F1"/>
    <w:rPr>
      <w:b/>
      <w:bCs/>
    </w:rPr>
  </w:style>
  <w:style w:type="character" w:customStyle="1" w:styleId="overflow-hidden">
    <w:name w:val="overflow-hidden"/>
    <w:basedOn w:val="DefaultParagraphFont"/>
    <w:rsid w:val="001A76F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76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76F1"/>
    <w:rPr>
      <w:rFonts w:ascii="Arial" w:eastAsia="Times New Roman" w:hAnsi="Arial" w:cs="Arial"/>
      <w:vanish/>
      <w:sz w:val="16"/>
      <w:szCs w:val="16"/>
      <w:lang w:eastAsia="en-IN"/>
    </w:rPr>
  </w:style>
  <w:style w:type="paragraph" w:customStyle="1" w:styleId="placeholder">
    <w:name w:val="placeholder"/>
    <w:basedOn w:val="Normal"/>
    <w:rsid w:val="001A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76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76F1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2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65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62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3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6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6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MECH-02</dc:creator>
  <cp:lastModifiedBy>LAB4-92</cp:lastModifiedBy>
  <cp:revision>2</cp:revision>
  <dcterms:created xsi:type="dcterms:W3CDTF">2024-11-11T08:17:00Z</dcterms:created>
  <dcterms:modified xsi:type="dcterms:W3CDTF">2024-11-11T08:17:00Z</dcterms:modified>
</cp:coreProperties>
</file>